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70CE5" w14:textId="77777777" w:rsidR="00751D31" w:rsidRPr="00EE2EA3" w:rsidRDefault="00751D31" w:rsidP="00076D6E">
      <w:pPr>
        <w:rPr>
          <w:rFonts w:ascii="Times New Roman" w:hAnsi="Times New Roman"/>
          <w:i/>
          <w:sz w:val="28"/>
          <w:szCs w:val="28"/>
          <w:lang w:val="kk-KZ"/>
        </w:rPr>
      </w:pPr>
    </w:p>
    <w:p w14:paraId="4E9A0076" w14:textId="77777777" w:rsidR="00D224DF" w:rsidRDefault="00D224DF" w:rsidP="001B330E">
      <w:pPr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bookmarkStart w:id="0" w:name="_Hlk222382594"/>
      <w:r w:rsidRPr="00D224DF">
        <w:rPr>
          <w:rFonts w:ascii="Times New Roman" w:hAnsi="Times New Roman"/>
          <w:b/>
          <w:bCs/>
          <w:sz w:val="28"/>
          <w:szCs w:val="28"/>
          <w:lang w:val="kk-KZ"/>
        </w:rPr>
        <w:t xml:space="preserve">«Ақпараттық құралдар тізбесін бекіту туралы» </w:t>
      </w:r>
    </w:p>
    <w:p w14:paraId="30E69737" w14:textId="67089070" w:rsidR="0087417D" w:rsidRPr="001B330E" w:rsidRDefault="0087417D" w:rsidP="001B330E">
      <w:pPr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B330E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 Премьер-</w:t>
      </w:r>
    </w:p>
    <w:p w14:paraId="1943F3B9" w14:textId="6A1ECC6F" w:rsidR="0087417D" w:rsidRPr="001B330E" w:rsidRDefault="0087417D" w:rsidP="0087417D">
      <w:pPr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B330E">
        <w:rPr>
          <w:rFonts w:ascii="Times New Roman" w:hAnsi="Times New Roman"/>
          <w:b/>
          <w:bCs/>
          <w:sz w:val="28"/>
          <w:szCs w:val="28"/>
          <w:lang w:val="kk-KZ"/>
        </w:rPr>
        <w:t>Министрі</w:t>
      </w:r>
      <w:r w:rsidR="007E301A">
        <w:rPr>
          <w:rFonts w:ascii="Times New Roman" w:hAnsi="Times New Roman"/>
          <w:b/>
          <w:bCs/>
          <w:sz w:val="28"/>
          <w:szCs w:val="28"/>
          <w:lang w:val="kk-KZ"/>
        </w:rPr>
        <w:t>нің</w:t>
      </w:r>
      <w:r w:rsidRPr="001B330E">
        <w:rPr>
          <w:rFonts w:ascii="Times New Roman" w:hAnsi="Times New Roman"/>
          <w:b/>
          <w:bCs/>
          <w:sz w:val="28"/>
          <w:szCs w:val="28"/>
          <w:lang w:val="kk-KZ"/>
        </w:rPr>
        <w:t xml:space="preserve"> орынбасары – Ұлттық экономика министрінің </w:t>
      </w:r>
    </w:p>
    <w:p w14:paraId="5EE9B268" w14:textId="7EBE1129" w:rsidR="001B330E" w:rsidRPr="002801D1" w:rsidRDefault="0087417D" w:rsidP="002801D1">
      <w:pPr>
        <w:ind w:left="284" w:right="565"/>
        <w:jc w:val="center"/>
        <w:rPr>
          <w:rFonts w:ascii="Times New Roman" w:hAnsi="Times New Roman"/>
          <w:b/>
          <w:sz w:val="28"/>
          <w:lang w:val="kk-KZ"/>
        </w:rPr>
      </w:pPr>
      <w:r w:rsidRPr="001B330E">
        <w:rPr>
          <w:rFonts w:ascii="Times New Roman" w:hAnsi="Times New Roman"/>
          <w:b/>
          <w:bCs/>
          <w:sz w:val="28"/>
          <w:szCs w:val="28"/>
          <w:lang w:val="kk-KZ"/>
        </w:rPr>
        <w:t>бұйрығын</w:t>
      </w:r>
      <w:bookmarkEnd w:id="0"/>
      <w:r w:rsidRPr="001B330E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қабылдаудың </w:t>
      </w:r>
      <w:r w:rsidR="007E301A">
        <w:rPr>
          <w:rFonts w:ascii="Times New Roman" w:hAnsi="Times New Roman"/>
          <w:b/>
          <w:sz w:val="28"/>
          <w:lang w:val="kk-KZ"/>
        </w:rPr>
        <w:t xml:space="preserve">ықтимал қоғамдық-саяси, құқықтық, ақпараттық және өзге де салдарын </w:t>
      </w:r>
      <w:bookmarkStart w:id="1" w:name="_GoBack"/>
      <w:bookmarkEnd w:id="1"/>
    </w:p>
    <w:p w14:paraId="466E3472" w14:textId="77777777" w:rsidR="00434DCE" w:rsidRDefault="0087417D" w:rsidP="0087417D">
      <w:pPr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B330E">
        <w:rPr>
          <w:rFonts w:ascii="Times New Roman" w:hAnsi="Times New Roman"/>
          <w:b/>
          <w:bCs/>
          <w:sz w:val="28"/>
          <w:szCs w:val="28"/>
          <w:lang w:val="kk-KZ"/>
        </w:rPr>
        <w:t>БАҒАЛАУ</w:t>
      </w:r>
    </w:p>
    <w:p w14:paraId="0CDECC23" w14:textId="77777777" w:rsidR="0087417D" w:rsidRPr="00076D6E" w:rsidRDefault="0087417D" w:rsidP="0087417D">
      <w:pPr>
        <w:ind w:firstLine="708"/>
        <w:jc w:val="center"/>
        <w:rPr>
          <w:rFonts w:ascii="Times New Roman" w:hAnsi="Times New Roman"/>
          <w:b/>
          <w:szCs w:val="28"/>
          <w:lang w:val="kk-KZ"/>
        </w:rPr>
      </w:pPr>
    </w:p>
    <w:p w14:paraId="5A4A2292" w14:textId="77777777" w:rsidR="00E33330" w:rsidRPr="00434DCE" w:rsidRDefault="00434DCE" w:rsidP="00434DCE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</w:t>
      </w:r>
      <w:r w:rsidR="009A5A55" w:rsidRPr="00434DCE">
        <w:rPr>
          <w:rFonts w:ascii="Times New Roman" w:hAnsi="Times New Roman"/>
          <w:b/>
          <w:sz w:val="28"/>
          <w:szCs w:val="28"/>
          <w:lang w:val="kk-KZ"/>
        </w:rPr>
        <w:t>Қоғамдық-саяси салдарларды бағалау:</w:t>
      </w:r>
    </w:p>
    <w:p w14:paraId="14016822" w14:textId="42EB113E" w:rsidR="00D224DF" w:rsidRDefault="00D224DF" w:rsidP="00E941FC">
      <w:pPr>
        <w:tabs>
          <w:tab w:val="left" w:pos="1134"/>
        </w:tabs>
        <w:ind w:firstLine="709"/>
        <w:jc w:val="both"/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</w:pPr>
      <w:r w:rsidRPr="00D224DF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 xml:space="preserve">Жоба Қазақстан Республикасы Кәсіпкерлік кодексінің 85-бабы </w:t>
      </w:r>
      <w:r w:rsidR="007E301A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 xml:space="preserve">                                    </w:t>
      </w:r>
      <w:r w:rsidRPr="00D224DF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>2-тармағының 13-1) тармақшасын іске асыру мақсатында әзірленді.</w:t>
      </w:r>
    </w:p>
    <w:p w14:paraId="1CD3609C" w14:textId="650F38C2" w:rsidR="00E941FC" w:rsidRDefault="00E941FC" w:rsidP="00E941FC">
      <w:pPr>
        <w:tabs>
          <w:tab w:val="left" w:pos="1134"/>
        </w:tabs>
        <w:ind w:firstLine="709"/>
        <w:jc w:val="both"/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</w:pPr>
      <w:r w:rsidRPr="00076D6E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>Саяси тұрақсыздық немесе жаппай қоғамдық наразылық қаупі қарастырылмайды.</w:t>
      </w:r>
    </w:p>
    <w:p w14:paraId="742E01B5" w14:textId="77777777" w:rsidR="00E33330" w:rsidRPr="00C60564" w:rsidRDefault="009A5A55" w:rsidP="00E941F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60564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C60564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салдарды бағалау:</w:t>
      </w:r>
    </w:p>
    <w:p w14:paraId="24047012" w14:textId="77777777" w:rsidR="00CF5E3A" w:rsidRPr="00C60564" w:rsidRDefault="00E941FC" w:rsidP="00CF5E3A">
      <w:pPr>
        <w:pStyle w:val="af2"/>
        <w:ind w:firstLine="708"/>
        <w:jc w:val="both"/>
        <w:rPr>
          <w:rStyle w:val="a4"/>
          <w:b w:val="0"/>
          <w:i w:val="0"/>
          <w:szCs w:val="28"/>
          <w:lang w:val="kk-KZ"/>
        </w:rPr>
      </w:pPr>
      <w:r w:rsidRPr="00E941FC">
        <w:rPr>
          <w:rStyle w:val="a4"/>
          <w:b w:val="0"/>
          <w:i w:val="0"/>
          <w:szCs w:val="28"/>
          <w:lang w:val="kk-KZ"/>
        </w:rPr>
        <w:t>Жоба Қазақстан Республикасының қолданыс</w:t>
      </w:r>
      <w:r>
        <w:rPr>
          <w:rStyle w:val="a4"/>
          <w:b w:val="0"/>
          <w:i w:val="0"/>
          <w:szCs w:val="28"/>
          <w:lang w:val="kk-KZ"/>
        </w:rPr>
        <w:t>тағы заңнамасына қайшы келмейді</w:t>
      </w:r>
      <w:r w:rsidR="009A5A55" w:rsidRPr="00C60564">
        <w:rPr>
          <w:rStyle w:val="a4"/>
          <w:b w:val="0"/>
          <w:i w:val="0"/>
          <w:szCs w:val="28"/>
          <w:lang w:val="kk-KZ"/>
        </w:rPr>
        <w:t>.</w:t>
      </w:r>
    </w:p>
    <w:p w14:paraId="594C2AFE" w14:textId="77777777" w:rsidR="00E33330" w:rsidRPr="00C60564" w:rsidRDefault="009A5A55" w:rsidP="00CF5E3A">
      <w:pPr>
        <w:pStyle w:val="af2"/>
        <w:ind w:firstLine="708"/>
        <w:jc w:val="both"/>
        <w:rPr>
          <w:b w:val="0"/>
          <w:iCs/>
          <w:szCs w:val="28"/>
          <w:lang w:val="kk-KZ"/>
        </w:rPr>
      </w:pPr>
      <w:r w:rsidRPr="00C60564">
        <w:rPr>
          <w:szCs w:val="28"/>
          <w:lang w:val="kk-KZ"/>
        </w:rPr>
        <w:t>3. Ақпараттық салдарды бағалау:</w:t>
      </w:r>
    </w:p>
    <w:p w14:paraId="5A1A44EA" w14:textId="77777777" w:rsidR="00874E52" w:rsidRPr="00C60564" w:rsidRDefault="00E941FC" w:rsidP="00874E52">
      <w:pPr>
        <w:pStyle w:val="af2"/>
        <w:ind w:firstLine="708"/>
        <w:jc w:val="both"/>
        <w:rPr>
          <w:rStyle w:val="a4"/>
          <w:b w:val="0"/>
          <w:i w:val="0"/>
          <w:szCs w:val="28"/>
          <w:lang w:val="kk-KZ"/>
        </w:rPr>
      </w:pPr>
      <w:r>
        <w:rPr>
          <w:rStyle w:val="a4"/>
          <w:b w:val="0"/>
          <w:i w:val="0"/>
          <w:szCs w:val="28"/>
          <w:lang w:val="kk-KZ"/>
        </w:rPr>
        <w:t>Көзделмеген</w:t>
      </w:r>
      <w:r w:rsidR="009A5A55" w:rsidRPr="00C60564">
        <w:rPr>
          <w:rStyle w:val="a4"/>
          <w:b w:val="0"/>
          <w:i w:val="0"/>
          <w:szCs w:val="28"/>
          <w:lang w:val="kk-KZ"/>
        </w:rPr>
        <w:t>.</w:t>
      </w:r>
    </w:p>
    <w:p w14:paraId="3CD29B67" w14:textId="77777777" w:rsidR="00E941FC" w:rsidRDefault="009A5A55" w:rsidP="00E941FC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60564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C60564">
        <w:rPr>
          <w:rFonts w:ascii="Times New Roman" w:hAnsi="Times New Roman"/>
          <w:b/>
          <w:sz w:val="28"/>
          <w:szCs w:val="28"/>
          <w:lang w:val="kk-KZ"/>
        </w:rPr>
        <w:tab/>
        <w:t>Басқа салдарларды бағалау:</w:t>
      </w:r>
    </w:p>
    <w:p w14:paraId="06B97349" w14:textId="1ACBD371" w:rsidR="00B60779" w:rsidRDefault="00D224DF" w:rsidP="00E941FC">
      <w:pPr>
        <w:tabs>
          <w:tab w:val="left" w:pos="1134"/>
        </w:tabs>
        <w:ind w:firstLine="708"/>
        <w:jc w:val="both"/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</w:pPr>
      <w:r w:rsidRPr="00D224DF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>Жобаны қабылдау теріс</w:t>
      </w:r>
      <w:r w:rsidR="00527EBE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 xml:space="preserve"> әлеуметтік-экономикалық және/</w:t>
      </w:r>
      <w:r w:rsidRPr="00D224DF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 xml:space="preserve">немесе құқықтық салдарға </w:t>
      </w:r>
      <w:r w:rsidR="007E301A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>алып келмейді</w:t>
      </w:r>
      <w:r w:rsidRPr="00D224DF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>, сондай-ақ ұлттық қауіпсіздікті қамтамасыз</w:t>
      </w:r>
      <w:r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 xml:space="preserve"> етуге әсер етпейді</w:t>
      </w:r>
      <w:r w:rsidR="00E941FC" w:rsidRPr="00E941FC"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  <w:t>.</w:t>
      </w:r>
    </w:p>
    <w:p w14:paraId="2B2090D9" w14:textId="57259FDB" w:rsidR="00076D6E" w:rsidRDefault="00076D6E" w:rsidP="00E941FC">
      <w:pPr>
        <w:tabs>
          <w:tab w:val="left" w:pos="1134"/>
        </w:tabs>
        <w:ind w:firstLine="708"/>
        <w:jc w:val="both"/>
        <w:rPr>
          <w:rStyle w:val="a4"/>
          <w:rFonts w:ascii="Times New Roman" w:eastAsia="Times New Roman" w:hAnsi="Times New Roman"/>
          <w:bCs/>
          <w:i w:val="0"/>
          <w:sz w:val="28"/>
          <w:szCs w:val="28"/>
          <w:lang w:val="kk-KZ" w:eastAsia="ru-RU"/>
        </w:rPr>
      </w:pPr>
    </w:p>
    <w:p w14:paraId="597274C4" w14:textId="77777777" w:rsidR="00076D6E" w:rsidRPr="00076D6E" w:rsidRDefault="00076D6E" w:rsidP="00E941FC">
      <w:pPr>
        <w:tabs>
          <w:tab w:val="left" w:pos="1134"/>
        </w:tabs>
        <w:ind w:firstLine="708"/>
        <w:jc w:val="both"/>
        <w:rPr>
          <w:rStyle w:val="a4"/>
          <w:rFonts w:ascii="Times New Roman" w:eastAsia="Times New Roman" w:hAnsi="Times New Roman"/>
          <w:bCs/>
          <w:i w:val="0"/>
          <w:szCs w:val="28"/>
          <w:lang w:val="kk-KZ" w:eastAsia="ru-RU"/>
        </w:rPr>
      </w:pPr>
    </w:p>
    <w:p w14:paraId="499B9D49" w14:textId="34101DEB" w:rsidR="00076D6E" w:rsidRPr="00076D6E" w:rsidRDefault="00076D6E" w:rsidP="00076D6E">
      <w:pPr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76D6E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="007E301A">
        <w:rPr>
          <w:rFonts w:ascii="Times New Roman" w:hAnsi="Times New Roman"/>
          <w:b/>
          <w:sz w:val="28"/>
          <w:szCs w:val="28"/>
          <w:lang w:val="kk-KZ"/>
        </w:rPr>
        <w:t>ның</w:t>
      </w:r>
    </w:p>
    <w:p w14:paraId="3227BC3C" w14:textId="77777777" w:rsidR="00076D6E" w:rsidRDefault="00076D6E" w:rsidP="00076D6E">
      <w:pPr>
        <w:tabs>
          <w:tab w:val="left" w:pos="1134"/>
        </w:tabs>
        <w:ind w:firstLine="1276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76D6E">
        <w:rPr>
          <w:rFonts w:ascii="Times New Roman" w:hAnsi="Times New Roman"/>
          <w:b/>
          <w:sz w:val="28"/>
          <w:szCs w:val="28"/>
          <w:lang w:val="kk-KZ"/>
        </w:rPr>
        <w:t>Ұлттық экономика</w:t>
      </w:r>
    </w:p>
    <w:p w14:paraId="4D011E48" w14:textId="61F38AED" w:rsidR="00076D6E" w:rsidRPr="00E941FC" w:rsidRDefault="00076D6E" w:rsidP="00076D6E">
      <w:pPr>
        <w:tabs>
          <w:tab w:val="left" w:pos="1134"/>
        </w:tabs>
        <w:ind w:firstLine="15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76D6E">
        <w:rPr>
          <w:rFonts w:ascii="Times New Roman" w:hAnsi="Times New Roman"/>
          <w:b/>
          <w:sz w:val="28"/>
          <w:szCs w:val="28"/>
          <w:lang w:val="kk-KZ"/>
        </w:rPr>
        <w:t>вице-министрі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Е. Сағынаев</w:t>
      </w:r>
    </w:p>
    <w:p w14:paraId="3F9DCC24" w14:textId="435BE350" w:rsidR="00B60779" w:rsidRPr="0021108A" w:rsidRDefault="00B60779" w:rsidP="00A844C0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21108A" w:rsidSect="00076D6E">
      <w:headerReference w:type="default" r:id="rId8"/>
      <w:pgSz w:w="11906" w:h="16838"/>
      <w:pgMar w:top="1418" w:right="85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5E495" w14:textId="77777777" w:rsidR="00A43746" w:rsidRDefault="00A43746" w:rsidP="003F54A7">
      <w:r>
        <w:separator/>
      </w:r>
    </w:p>
  </w:endnote>
  <w:endnote w:type="continuationSeparator" w:id="0">
    <w:p w14:paraId="5E595AF2" w14:textId="77777777" w:rsidR="00A43746" w:rsidRDefault="00A43746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FFDE5" w14:textId="77777777" w:rsidR="00A43746" w:rsidRDefault="00A43746" w:rsidP="003F54A7">
      <w:r>
        <w:separator/>
      </w:r>
    </w:p>
  </w:footnote>
  <w:footnote w:type="continuationSeparator" w:id="0">
    <w:p w14:paraId="491819E8" w14:textId="77777777" w:rsidR="00A43746" w:rsidRDefault="00A43746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665158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9F5E47B" w14:textId="533A43CD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076D6E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294B0DFD" w14:textId="77777777" w:rsidR="003F54A7" w:rsidRDefault="003F54A7">
    <w:pPr>
      <w:pStyle w:val="ae"/>
    </w:pPr>
  </w:p>
  <w:p w14:paraId="3F646B71" w14:textId="77777777" w:rsidR="003D52A9" w:rsidRDefault="00A43746">
    <w:pPr>
      <w:pStyle w:val="a3"/>
    </w:pPr>
    <w:r>
      <w:rPr>
        <w:noProof/>
      </w:rPr>
      <w:pict w14:anchorId="4C6D11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ухтарова  Ш.Ш."/>
          <w10:wrap anchorx="margin" anchory="margin"/>
        </v:shape>
      </w:pict>
    </w:r>
  </w:p>
  <w:p w14:paraId="0A7AA14D" w14:textId="77777777" w:rsidR="003D52A9" w:rsidRDefault="00A43746">
    <w:pPr>
      <w:pStyle w:val="a3"/>
    </w:pPr>
    <w:r>
      <w:rPr>
        <w:noProof/>
      </w:rPr>
      <w:pict w14:anchorId="0F3A135F"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Жакен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F57A3"/>
    <w:multiLevelType w:val="hybridMultilevel"/>
    <w:tmpl w:val="C51ECAE6"/>
    <w:lvl w:ilvl="0" w:tplc="2A263C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BE116E"/>
    <w:multiLevelType w:val="hybridMultilevel"/>
    <w:tmpl w:val="D2746A06"/>
    <w:lvl w:ilvl="0" w:tplc="4A3C6E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184539"/>
    <w:multiLevelType w:val="hybridMultilevel"/>
    <w:tmpl w:val="65304CC0"/>
    <w:lvl w:ilvl="0" w:tplc="67D869CE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3" w15:restartNumberingAfterBreak="0">
    <w:nsid w:val="45FD3D78"/>
    <w:multiLevelType w:val="hybridMultilevel"/>
    <w:tmpl w:val="CFD47326"/>
    <w:lvl w:ilvl="0" w:tplc="7D86DEF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7"/>
    <w:rsid w:val="00014170"/>
    <w:rsid w:val="00035601"/>
    <w:rsid w:val="00070739"/>
    <w:rsid w:val="00073090"/>
    <w:rsid w:val="00076D6E"/>
    <w:rsid w:val="00083394"/>
    <w:rsid w:val="000B1716"/>
    <w:rsid w:val="000B543D"/>
    <w:rsid w:val="000D5900"/>
    <w:rsid w:val="000D5F07"/>
    <w:rsid w:val="001264C0"/>
    <w:rsid w:val="00162F85"/>
    <w:rsid w:val="0017625B"/>
    <w:rsid w:val="001A57D5"/>
    <w:rsid w:val="001B330E"/>
    <w:rsid w:val="001C3584"/>
    <w:rsid w:val="001E17CE"/>
    <w:rsid w:val="0021108A"/>
    <w:rsid w:val="00236A65"/>
    <w:rsid w:val="00276648"/>
    <w:rsid w:val="002801D1"/>
    <w:rsid w:val="00297541"/>
    <w:rsid w:val="002E641A"/>
    <w:rsid w:val="002E645F"/>
    <w:rsid w:val="002F5491"/>
    <w:rsid w:val="00305384"/>
    <w:rsid w:val="003154BE"/>
    <w:rsid w:val="00324299"/>
    <w:rsid w:val="0033077C"/>
    <w:rsid w:val="00333931"/>
    <w:rsid w:val="00347197"/>
    <w:rsid w:val="003939A3"/>
    <w:rsid w:val="003B1F2E"/>
    <w:rsid w:val="003C2194"/>
    <w:rsid w:val="003C600B"/>
    <w:rsid w:val="003C6E81"/>
    <w:rsid w:val="003D031B"/>
    <w:rsid w:val="003F54A7"/>
    <w:rsid w:val="00434DCE"/>
    <w:rsid w:val="0047383E"/>
    <w:rsid w:val="004851B3"/>
    <w:rsid w:val="004C7EE9"/>
    <w:rsid w:val="004E736A"/>
    <w:rsid w:val="00501846"/>
    <w:rsid w:val="00507E61"/>
    <w:rsid w:val="00527EBE"/>
    <w:rsid w:val="00554A7B"/>
    <w:rsid w:val="00587391"/>
    <w:rsid w:val="005878CD"/>
    <w:rsid w:val="00681481"/>
    <w:rsid w:val="006A766B"/>
    <w:rsid w:val="006C5FBE"/>
    <w:rsid w:val="006D235D"/>
    <w:rsid w:val="006F68A2"/>
    <w:rsid w:val="007122A2"/>
    <w:rsid w:val="00751D31"/>
    <w:rsid w:val="00777647"/>
    <w:rsid w:val="007C5CF7"/>
    <w:rsid w:val="007E301A"/>
    <w:rsid w:val="00800CC0"/>
    <w:rsid w:val="00807D84"/>
    <w:rsid w:val="00807DD1"/>
    <w:rsid w:val="00815284"/>
    <w:rsid w:val="008426B5"/>
    <w:rsid w:val="008538F0"/>
    <w:rsid w:val="00864F26"/>
    <w:rsid w:val="008727AD"/>
    <w:rsid w:val="0087417D"/>
    <w:rsid w:val="00874E52"/>
    <w:rsid w:val="008843E8"/>
    <w:rsid w:val="00896037"/>
    <w:rsid w:val="008A53C5"/>
    <w:rsid w:val="008F6D2E"/>
    <w:rsid w:val="009553B2"/>
    <w:rsid w:val="00964D0B"/>
    <w:rsid w:val="00970C2C"/>
    <w:rsid w:val="009859F8"/>
    <w:rsid w:val="0098632F"/>
    <w:rsid w:val="009A5A55"/>
    <w:rsid w:val="009C5A1B"/>
    <w:rsid w:val="00A14C27"/>
    <w:rsid w:val="00A17118"/>
    <w:rsid w:val="00A43746"/>
    <w:rsid w:val="00A57C2E"/>
    <w:rsid w:val="00A61502"/>
    <w:rsid w:val="00A620EE"/>
    <w:rsid w:val="00A844C0"/>
    <w:rsid w:val="00AC2947"/>
    <w:rsid w:val="00AD247E"/>
    <w:rsid w:val="00AF33FC"/>
    <w:rsid w:val="00B011B0"/>
    <w:rsid w:val="00B60779"/>
    <w:rsid w:val="00B81CC0"/>
    <w:rsid w:val="00BB257C"/>
    <w:rsid w:val="00BC4CDD"/>
    <w:rsid w:val="00BD3177"/>
    <w:rsid w:val="00C03C6B"/>
    <w:rsid w:val="00C27287"/>
    <w:rsid w:val="00C365B5"/>
    <w:rsid w:val="00C411EE"/>
    <w:rsid w:val="00C438E9"/>
    <w:rsid w:val="00C60564"/>
    <w:rsid w:val="00C64CDC"/>
    <w:rsid w:val="00C831B3"/>
    <w:rsid w:val="00C84B73"/>
    <w:rsid w:val="00CA3C28"/>
    <w:rsid w:val="00CD745A"/>
    <w:rsid w:val="00CE3761"/>
    <w:rsid w:val="00CF5E3A"/>
    <w:rsid w:val="00D034F7"/>
    <w:rsid w:val="00D224DF"/>
    <w:rsid w:val="00D33F23"/>
    <w:rsid w:val="00D34C32"/>
    <w:rsid w:val="00D469EF"/>
    <w:rsid w:val="00D51156"/>
    <w:rsid w:val="00D570C8"/>
    <w:rsid w:val="00D7046A"/>
    <w:rsid w:val="00D8532A"/>
    <w:rsid w:val="00DA0A16"/>
    <w:rsid w:val="00DB64BA"/>
    <w:rsid w:val="00DD3647"/>
    <w:rsid w:val="00E25C21"/>
    <w:rsid w:val="00E33330"/>
    <w:rsid w:val="00E409E6"/>
    <w:rsid w:val="00E45458"/>
    <w:rsid w:val="00E941FC"/>
    <w:rsid w:val="00EB11B1"/>
    <w:rsid w:val="00EB7760"/>
    <w:rsid w:val="00EE2EA3"/>
    <w:rsid w:val="00EF4082"/>
    <w:rsid w:val="00F01B86"/>
    <w:rsid w:val="00F07242"/>
    <w:rsid w:val="00F45570"/>
    <w:rsid w:val="00F64AF1"/>
    <w:rsid w:val="00F95909"/>
    <w:rsid w:val="00FE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4889FEB"/>
  <w15:docId w15:val="{A84607A1-6043-4773-9219-F9815119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3C6E81"/>
    <w:pPr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C6E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3C6E81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681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01A5C-6F89-420B-8D58-A31E46AB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Айдана Жакенова</cp:lastModifiedBy>
  <cp:revision>29</cp:revision>
  <cp:lastPrinted>2025-08-18T11:27:00Z</cp:lastPrinted>
  <dcterms:created xsi:type="dcterms:W3CDTF">2026-02-18T04:26:00Z</dcterms:created>
  <dcterms:modified xsi:type="dcterms:W3CDTF">2026-04-15T06:30:00Z</dcterms:modified>
</cp:coreProperties>
</file>